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附件1</w:t>
      </w:r>
    </w:p>
    <w:p>
      <w:pPr>
        <w:jc w:val="center"/>
        <w:rPr>
          <w:rFonts w:hint="eastAsia" w:asciiTheme="minorEastAsia" w:hAnsiTheme="minorEastAsia"/>
          <w:b/>
          <w:sz w:val="40"/>
          <w:szCs w:val="40"/>
        </w:rPr>
      </w:pPr>
      <w:r>
        <w:rPr>
          <w:rFonts w:hint="eastAsia" w:asciiTheme="minorEastAsia" w:hAnsiTheme="minorEastAsia"/>
          <w:b/>
          <w:sz w:val="40"/>
          <w:szCs w:val="40"/>
          <w:lang w:val="en-US" w:eastAsia="zh-CN"/>
        </w:rPr>
        <w:t>工艺美术学院</w:t>
      </w:r>
      <w:r>
        <w:rPr>
          <w:rFonts w:hint="eastAsia" w:asciiTheme="minorEastAsia" w:hAnsiTheme="minorEastAsia"/>
          <w:b/>
          <w:sz w:val="40"/>
          <w:szCs w:val="40"/>
        </w:rPr>
        <w:t>2021-2022学年家庭经济困难学生</w:t>
      </w:r>
    </w:p>
    <w:p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hint="eastAsia" w:asciiTheme="minorEastAsia" w:hAnsiTheme="minorEastAsia"/>
          <w:b/>
          <w:sz w:val="40"/>
          <w:szCs w:val="40"/>
        </w:rPr>
        <w:t>认定情况汇总表</w:t>
      </w:r>
    </w:p>
    <w:p>
      <w:pPr>
        <w:jc w:val="center"/>
        <w:rPr>
          <w:b/>
          <w:sz w:val="28"/>
        </w:rPr>
      </w:pP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559"/>
        <w:gridCol w:w="1560"/>
        <w:gridCol w:w="155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院系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班级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550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JhengHei" w:hAnsi="Microsoft JhengHei" w:eastAsia="Microsoft JhengHei" w:cs="Microsoft JhengHe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室内2104班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陈昕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405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广告2103班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柯晓昱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310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广告2103班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307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艺术设计2101班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伊黎敏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126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广告2101班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陈静宇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108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广告2102班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陈韩星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242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艺术设计201班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林莎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广告191班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张依龄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宝玉石201班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王梦玉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105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艺术设计201班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许怡雪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108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艺术设计2101班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魏傑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156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123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广告2101班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张逍逍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144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视传2102班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邱德明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221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室内2101班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张怡微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137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室内2102班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曾佳蓉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224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宝玉石2002班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黄端娜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229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广告2001班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罗淑敏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102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318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张文品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225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沈嘉庆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146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张家松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视传2102班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涂锐洁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220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宝玉石192班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张锌杰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211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广告2003班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马林香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323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广告2102班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黄璐璐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229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视觉2002班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谢籽妍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230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宝玉石2002班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吴腾辉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236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室内2102班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上官民杰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237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视传2102班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兰继澎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室内2101班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阮欣妍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125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视觉191班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谢忠辉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116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广告2104班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肖玉婷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419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蔡亦志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332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甘洪照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231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宝玉石2002班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陆添慧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215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赵希兰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232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广告2001班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144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吴俐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235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杨淋淋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室内2004班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刘桂香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422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广告2102班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黄玲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225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视觉191班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罗雪玲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110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广告2104班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何梅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146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视传2102班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韦桂雄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231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视觉2002班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231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宝玉石2002班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庄珊珊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247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唐妙娜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124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徐伟鸿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144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广告2103班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邱奕柯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346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李小真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111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陈宇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310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广告2003班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郑雯萍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356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广告192班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廖晨滨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视传2102班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陈炜锦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248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蔡月琴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137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室内2004班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张巧娟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420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宝玉石2101班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陈馨月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112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黄振华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120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陈佳丽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101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陈安娜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131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广告2102班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林思莹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江荣星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吴云娥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135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郭智远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147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许美洁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108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宝玉石2002班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李婉婷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205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室内2101班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黄文杰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116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广告2101班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王静蕾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116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室内2101班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苏清鸿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109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广告2104班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陈鑫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418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丁俊稳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302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宝玉石2101班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陈晓辉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122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姚坚发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视传2102班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徐慧敏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243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黄欢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334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吴建申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128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沈丹婷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250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严碧仙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室内2101班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叶雄杰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132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钟晓艺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224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王锦超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郑智强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广告2104班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廖晓莹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407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广告2101班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吴炜琳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121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艺术设计201班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林尚怡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128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郑虹莹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132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郑丽燕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223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周惠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245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罗晨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107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涂思思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234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室内2004班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张小凤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433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宝玉石2002班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张安芝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234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戴伟鸿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111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赖佳欣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202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涂璇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203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视觉2002班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沈淑琼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228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刘璐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342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室内2101班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周金霞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102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广告2003班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陈宇欣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339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俞少芳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135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谢明辉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视传2101班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李珊妮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145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广告2003班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洪幼贤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337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室内2004班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敖婷婷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438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宋立泉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180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101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范朝梁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131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郑宏杰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343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艺术设计201班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林紫怡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130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范雨婷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室内2004班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黄晓雯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424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方晓梅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121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石煜宏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143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钟俊林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147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广告2001班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上官荣浩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136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室内2104班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钟柳芳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423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蒙燕芳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吴哲星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314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视觉2002班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林妍妍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宝玉石2102班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王雅芳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231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视觉2002班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陈嘉媚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227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视觉2001班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曾枨凯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115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宝玉石2102班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李青青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233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蔡淦俐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313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广告2101班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叶怡静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117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邓晓茹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135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室内2103班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阙淑婕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301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陈小炜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136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陈可欣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视觉2001班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唐梓晨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103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室内2004班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刘卓钒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434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宝玉石201班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杨馨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108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室内2004班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卢欣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440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室内2004班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罗子璇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442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林振华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249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宝玉石2002班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苏德福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226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陈丽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109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林慰程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110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广告2003班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林美荧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331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视觉2001班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陈阳洲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广告2003班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陈鹏境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180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129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邹彗婷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112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室内2004班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王淑玲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447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广告2002班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吴妙茵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室内2004班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王樱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439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室内2001班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陈秀云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117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室内2104班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张燕燕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445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视觉2001班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林铧炜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145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广告2003班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黄炜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352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视觉191班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陈梦雪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139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宝玉石201班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谭曦杰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107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室内2102班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苏钦鑫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238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广告2003班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李彦泽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329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广告2001班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李佳斌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106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宝玉石2002班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石松阳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224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视觉2001班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王鑫标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106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视觉2001班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林季煜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148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5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广告2003班</w:t>
            </w:r>
          </w:p>
        </w:tc>
        <w:tc>
          <w:tcPr>
            <w:tcW w:w="15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丘晓梅</w:t>
            </w:r>
          </w:p>
        </w:tc>
        <w:tc>
          <w:tcPr>
            <w:tcW w:w="1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bookmarkStart w:id="0" w:name="_GoBack"/>
            <w:bookmarkEnd w:id="0"/>
            <w:r>
              <w:rPr>
                <w:rFonts w:hint="eastAsia" w:ascii="Microsoft JhengHei" w:hAnsi="Microsoft JhengHei" w:eastAsia="Microsoft JhengHei"/>
                <w:color w:val="000000"/>
                <w:sz w:val="18"/>
              </w:rPr>
              <w:t>349</w:t>
            </w:r>
          </w:p>
        </w:tc>
        <w:tc>
          <w:tcPr>
            <w:tcW w:w="17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20"/>
              </w:rPr>
              <w:t>不困难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40A0CF"/>
    <w:multiLevelType w:val="singleLevel"/>
    <w:tmpl w:val="F740A0C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F620E"/>
    <w:rsid w:val="1EAF620E"/>
    <w:rsid w:val="2D3840AB"/>
    <w:rsid w:val="3BBD7B11"/>
    <w:rsid w:val="40307A15"/>
    <w:rsid w:val="40E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2021-11-17T14:25:00Z</dcterms:created>
  <dc:creator>中单</dc:creator>
  <cp:lastModifiedBy>嘻嘻～</cp:lastModifiedBy>
  <dcterms:modified xsi:type="dcterms:W3CDTF">2022-07-08T10:40:40Z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A4108427A65B4B698D3AA88C2B238C6B</vt:lpwstr>
  </property>
</Properties>
</file>